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A5" w:rsidRPr="00D03E0F" w:rsidRDefault="00D03E0F" w:rsidP="00D03E0F">
      <w:pPr>
        <w:bidi w:val="0"/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D03E0F">
        <w:rPr>
          <w:rFonts w:ascii="Engravers MT" w:hAnsi="Engravers MT" w:cstheme="majorBidi"/>
          <w:b/>
          <w:bCs/>
        </w:rPr>
        <w:t>Faculty of Arts</w:t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 w:rsidR="00C40AA5" w:rsidRPr="00973244">
        <w:rPr>
          <w:rFonts w:ascii="Engravers MT" w:hAnsi="Engravers MT" w:cstheme="majorBidi"/>
          <w:b/>
          <w:bCs/>
        </w:rPr>
        <w:t>First</w:t>
      </w:r>
      <w:r w:rsidR="00253195" w:rsidRPr="00973244">
        <w:rPr>
          <w:rFonts w:ascii="Engravers MT" w:hAnsi="Engravers MT" w:cstheme="majorBidi"/>
          <w:b/>
          <w:bCs/>
        </w:rPr>
        <w:t xml:space="preserve"> Semester </w:t>
      </w:r>
    </w:p>
    <w:p w:rsidR="00614B25" w:rsidRPr="00973244" w:rsidRDefault="00D03E0F" w:rsidP="00D03E0F">
      <w:pPr>
        <w:bidi w:val="0"/>
        <w:spacing w:after="0" w:line="240" w:lineRule="auto"/>
        <w:ind w:right="-766"/>
        <w:rPr>
          <w:rFonts w:ascii="Engravers MT" w:hAnsi="Engravers MT" w:cstheme="majorBidi"/>
          <w:b/>
          <w:bCs/>
        </w:rPr>
      </w:pPr>
      <w:r w:rsidRPr="00973244">
        <w:rPr>
          <w:rFonts w:ascii="Engravers MT" w:hAnsi="Engravers MT" w:cstheme="majorBidi"/>
          <w:b/>
          <w:bCs/>
        </w:rPr>
        <w:t>Department of English</w:t>
      </w:r>
      <w:r w:rsidR="00973244">
        <w:rPr>
          <w:rFonts w:ascii="Engravers MT" w:hAnsi="Engravers MT" w:cstheme="majorBidi"/>
          <w:b/>
          <w:bCs/>
        </w:rPr>
        <w:t xml:space="preserve">   </w:t>
      </w:r>
      <w:r w:rsidR="00973244">
        <w:rPr>
          <w:rFonts w:ascii="Engravers MT" w:hAnsi="Engravers MT" w:cstheme="majorBidi"/>
          <w:b/>
          <w:bCs/>
        </w:rPr>
        <w:tab/>
      </w:r>
      <w:r w:rsidR="00973244">
        <w:rPr>
          <w:rFonts w:ascii="Engravers MT" w:hAnsi="Engravers MT" w:cstheme="majorBidi"/>
          <w:b/>
          <w:bCs/>
        </w:rPr>
        <w:tab/>
      </w:r>
      <w:r w:rsidR="00973244" w:rsidRPr="00973244">
        <w:rPr>
          <w:rFonts w:ascii="Engravers MT" w:hAnsi="Engravers MT" w:cstheme="majorBidi"/>
          <w:b/>
          <w:bCs/>
        </w:rPr>
        <w:t xml:space="preserve">Third Year                      </w:t>
      </w:r>
      <w:r w:rsidR="00F60C21">
        <w:rPr>
          <w:rFonts w:ascii="Engravers MT" w:hAnsi="Engravers MT" w:cstheme="majorBidi"/>
          <w:b/>
          <w:bCs/>
          <w:u w:val="single"/>
        </w:rPr>
        <w:t xml:space="preserve"> </w:t>
      </w:r>
      <w:r>
        <w:rPr>
          <w:rFonts w:ascii="Engravers MT" w:hAnsi="Engravers MT" w:cstheme="majorBidi"/>
          <w:b/>
          <w:bCs/>
          <w:u w:val="single"/>
        </w:rPr>
        <w:t xml:space="preserve"> </w:t>
      </w:r>
      <w:r w:rsidRPr="00D03E0F">
        <w:rPr>
          <w:rFonts w:ascii="Engravers MT" w:hAnsi="Engravers MT" w:cstheme="majorBidi"/>
          <w:b/>
          <w:bCs/>
          <w:u w:val="single"/>
        </w:rPr>
        <w:t>Translation Programme</w:t>
      </w:r>
      <w:r w:rsidR="00973244" w:rsidRPr="00D03E0F">
        <w:rPr>
          <w:rFonts w:ascii="Engravers MT" w:hAnsi="Engravers MT" w:cstheme="majorBidi"/>
          <w:b/>
          <w:bCs/>
          <w:u w:val="single"/>
        </w:rPr>
        <w:tab/>
        <w:t xml:space="preserve"> </w:t>
      </w:r>
      <w:r w:rsidR="00973244" w:rsidRPr="00D03E0F">
        <w:rPr>
          <w:rFonts w:ascii="Engravers MT" w:hAnsi="Engravers MT" w:cstheme="majorBidi"/>
          <w:b/>
          <w:bCs/>
          <w:u w:val="single"/>
        </w:rPr>
        <w:tab/>
        <w:t xml:space="preserve">date: </w:t>
      </w:r>
      <w:r w:rsidR="00F60C21" w:rsidRPr="00D03E0F">
        <w:rPr>
          <w:rFonts w:ascii="Engravers MT" w:hAnsi="Engravers MT" w:cstheme="majorBidi"/>
          <w:b/>
          <w:bCs/>
          <w:u w:val="single"/>
        </w:rPr>
        <w:t>FEBRUARY</w:t>
      </w:r>
      <w:r w:rsidR="00973244" w:rsidRPr="00D03E0F">
        <w:rPr>
          <w:rFonts w:ascii="Engravers MT" w:hAnsi="Engravers MT" w:cstheme="majorBidi"/>
          <w:b/>
          <w:bCs/>
          <w:u w:val="single"/>
        </w:rPr>
        <w:t xml:space="preserve"> </w:t>
      </w:r>
      <w:r w:rsidR="00F60C21" w:rsidRPr="00D03E0F">
        <w:rPr>
          <w:rFonts w:ascii="Engravers MT" w:hAnsi="Engravers MT" w:cstheme="majorBidi"/>
          <w:b/>
          <w:bCs/>
          <w:u w:val="single"/>
        </w:rPr>
        <w:t>20</w:t>
      </w:r>
      <w:r w:rsidR="00F60C21" w:rsidRPr="00D03E0F">
        <w:rPr>
          <w:rFonts w:ascii="Engravers MT" w:hAnsi="Engravers MT" w:cstheme="majorBidi"/>
          <w:b/>
          <w:bCs/>
          <w:u w:val="single"/>
          <w:vertAlign w:val="superscript"/>
        </w:rPr>
        <w:t>th</w:t>
      </w:r>
      <w:r w:rsidR="00F60C21" w:rsidRPr="00D03E0F">
        <w:rPr>
          <w:rFonts w:ascii="Engravers MT" w:hAnsi="Engravers MT" w:cstheme="majorBidi"/>
          <w:b/>
          <w:bCs/>
          <w:u w:val="single"/>
        </w:rPr>
        <w:t>, 2025</w:t>
      </w:r>
      <w:r w:rsidR="00973244" w:rsidRPr="00D03E0F">
        <w:rPr>
          <w:rFonts w:ascii="Engravers MT" w:hAnsi="Engravers MT" w:cstheme="majorBidi"/>
          <w:b/>
          <w:bCs/>
          <w:u w:val="single"/>
        </w:rPr>
        <w:t xml:space="preserve"> </w:t>
      </w:r>
    </w:p>
    <w:p w:rsidR="00253195" w:rsidRPr="008D6AEE" w:rsidRDefault="00973244" w:rsidP="00973244">
      <w:pPr>
        <w:bidi w:val="0"/>
        <w:spacing w:line="240" w:lineRule="auto"/>
        <w:ind w:right="-58"/>
        <w:rPr>
          <w:rFonts w:ascii="Engravers MT" w:hAnsi="Engravers MT" w:cstheme="majorBidi"/>
          <w:b/>
          <w:bCs/>
          <w:sz w:val="16"/>
          <w:szCs w:val="16"/>
        </w:rPr>
      </w:pPr>
      <w:r>
        <w:rPr>
          <w:rFonts w:ascii="Engravers MT" w:hAnsi="Engravers MT" w:cstheme="majorBidi"/>
          <w:b/>
          <w:bCs/>
        </w:rPr>
        <w:t xml:space="preserve"> </w:t>
      </w:r>
      <w:r w:rsidR="00DE4759" w:rsidRPr="00973244">
        <w:rPr>
          <w:rFonts w:ascii="Engravers MT" w:hAnsi="Engravers MT" w:cstheme="majorBidi"/>
          <w:b/>
          <w:bCs/>
        </w:rPr>
        <w:t xml:space="preserve">                      </w:t>
      </w:r>
      <w:r w:rsidR="00614B25" w:rsidRPr="00973244">
        <w:rPr>
          <w:rFonts w:ascii="Engravers MT" w:hAnsi="Engravers MT" w:cstheme="majorBidi"/>
          <w:b/>
          <w:bCs/>
        </w:rPr>
        <w:tab/>
      </w:r>
      <w:r w:rsidR="00614B25" w:rsidRPr="00973244">
        <w:rPr>
          <w:rFonts w:ascii="Engravers MT" w:hAnsi="Engravers MT" w:cstheme="majorBidi"/>
          <w:b/>
          <w:bCs/>
        </w:rPr>
        <w:tab/>
      </w:r>
      <w:r w:rsidR="00614B25" w:rsidRPr="00973244">
        <w:rPr>
          <w:rFonts w:ascii="Engravers MT" w:hAnsi="Engravers MT" w:cstheme="majorBidi"/>
          <w:b/>
          <w:bCs/>
        </w:rPr>
        <w:tab/>
      </w:r>
      <w:r w:rsidR="00614B25" w:rsidRPr="00973244">
        <w:rPr>
          <w:rFonts w:ascii="Engravers MT" w:hAnsi="Engravers MT" w:cstheme="majorBidi"/>
          <w:b/>
          <w:bCs/>
        </w:rPr>
        <w:tab/>
      </w:r>
      <w:r>
        <w:rPr>
          <w:rFonts w:ascii="Engravers MT" w:hAnsi="Engravers MT" w:cstheme="majorBidi"/>
          <w:b/>
          <w:bCs/>
        </w:rPr>
        <w:t xml:space="preserve"> </w:t>
      </w:r>
      <w:r w:rsidR="00B12DA5" w:rsidRPr="00973244">
        <w:rPr>
          <w:rFonts w:ascii="Engravers MT" w:hAnsi="Engravers MT" w:cstheme="majorBidi"/>
          <w:b/>
          <w:bCs/>
        </w:rPr>
        <w:t xml:space="preserve">   </w:t>
      </w:r>
    </w:p>
    <w:p w:rsidR="00C95AA4" w:rsidRPr="00973244" w:rsidRDefault="00C95AA4" w:rsidP="000B4F37">
      <w:pPr>
        <w:bidi w:val="0"/>
        <w:spacing w:after="0" w:line="240" w:lineRule="auto"/>
        <w:jc w:val="center"/>
        <w:rPr>
          <w:rFonts w:ascii="Engravers MT" w:hAnsi="Engravers MT" w:cstheme="majorBidi"/>
          <w:b/>
          <w:bCs/>
          <w:sz w:val="26"/>
          <w:szCs w:val="26"/>
        </w:rPr>
      </w:pPr>
      <w:r w:rsidRPr="00973244">
        <w:rPr>
          <w:rFonts w:ascii="Engravers MT" w:hAnsi="Engravers MT" w:cstheme="majorBidi"/>
          <w:b/>
          <w:bCs/>
          <w:sz w:val="26"/>
          <w:szCs w:val="26"/>
        </w:rPr>
        <w:t>Contrastive Linguistics</w:t>
      </w:r>
    </w:p>
    <w:p w:rsidR="00B12DA5" w:rsidRPr="00B12DA5" w:rsidRDefault="00B12DA5" w:rsidP="00B12DA5">
      <w:pPr>
        <w:bidi w:val="0"/>
        <w:spacing w:after="0" w:line="240" w:lineRule="auto"/>
        <w:jc w:val="center"/>
        <w:rPr>
          <w:b/>
          <w:bCs/>
        </w:rPr>
      </w:pPr>
    </w:p>
    <w:p w:rsidR="000B4F37" w:rsidRDefault="000B4F37" w:rsidP="000B4F37">
      <w:pPr>
        <w:bidi w:val="0"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SY"/>
        </w:rPr>
        <w:t>علم اللغة المُقار</w:t>
      </w:r>
      <w:r w:rsidR="00D96A6F">
        <w:rPr>
          <w:rFonts w:hint="cs"/>
          <w:b/>
          <w:bCs/>
          <w:sz w:val="32"/>
          <w:szCs w:val="32"/>
          <w:rtl/>
          <w:lang w:bidi="ar-SY"/>
        </w:rPr>
        <w:t>ِ</w:t>
      </w:r>
      <w:r>
        <w:rPr>
          <w:rFonts w:hint="cs"/>
          <w:b/>
          <w:bCs/>
          <w:sz w:val="32"/>
          <w:szCs w:val="32"/>
          <w:rtl/>
          <w:lang w:bidi="ar-SY"/>
        </w:rPr>
        <w:t>ن</w:t>
      </w:r>
    </w:p>
    <w:p w:rsidR="00C95AA4" w:rsidRPr="00EA6213" w:rsidRDefault="00C95AA4" w:rsidP="00C95AA4">
      <w:pPr>
        <w:bidi w:val="0"/>
        <w:rPr>
          <w:sz w:val="16"/>
          <w:szCs w:val="16"/>
        </w:rPr>
      </w:pPr>
    </w:p>
    <w:p w:rsidR="00325760" w:rsidRPr="00F60C21" w:rsidRDefault="00722DFE" w:rsidP="008D6AEE">
      <w:pPr>
        <w:bidi w:val="0"/>
        <w:ind w:right="-483"/>
        <w:jc w:val="both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The f</w:t>
      </w:r>
      <w:r w:rsidR="00D96A6F" w:rsidRPr="00F60C21">
        <w:rPr>
          <w:rFonts w:asciiTheme="majorBidi" w:hAnsiTheme="majorBidi" w:cstheme="majorBidi"/>
          <w:sz w:val="28"/>
          <w:szCs w:val="28"/>
        </w:rPr>
        <w:t>ollowing u</w:t>
      </w:r>
      <w:r w:rsidR="00325760" w:rsidRPr="00F60C21">
        <w:rPr>
          <w:rFonts w:asciiTheme="majorBidi" w:hAnsiTheme="majorBidi" w:cstheme="majorBidi"/>
          <w:sz w:val="28"/>
          <w:szCs w:val="28"/>
        </w:rPr>
        <w:t xml:space="preserve">nits </w:t>
      </w:r>
      <w:r w:rsidR="00323AF1" w:rsidRPr="00F60C21">
        <w:rPr>
          <w:rFonts w:asciiTheme="majorBidi" w:hAnsiTheme="majorBidi" w:cstheme="majorBidi"/>
          <w:sz w:val="28"/>
          <w:szCs w:val="28"/>
        </w:rPr>
        <w:t xml:space="preserve">from </w:t>
      </w:r>
      <w:r w:rsidR="00323AF1" w:rsidRPr="009F31DB">
        <w:rPr>
          <w:rFonts w:asciiTheme="majorBidi" w:hAnsiTheme="majorBidi" w:cstheme="majorBidi"/>
          <w:i/>
          <w:iCs/>
          <w:sz w:val="28"/>
          <w:szCs w:val="28"/>
          <w:u w:val="single"/>
        </w:rPr>
        <w:t>Introduction to Contrastive Linguistics</w:t>
      </w:r>
      <w:r w:rsidR="00323AF1" w:rsidRPr="00F60C21">
        <w:rPr>
          <w:rFonts w:asciiTheme="majorBidi" w:hAnsiTheme="majorBidi" w:cstheme="majorBidi"/>
          <w:sz w:val="28"/>
          <w:szCs w:val="28"/>
        </w:rPr>
        <w:t xml:space="preserve"> </w:t>
      </w:r>
      <w:r w:rsidR="008D6AEE" w:rsidRPr="00F60C21">
        <w:rPr>
          <w:rFonts w:asciiTheme="majorBidi" w:hAnsiTheme="majorBidi" w:cstheme="majorBidi"/>
          <w:sz w:val="28"/>
          <w:szCs w:val="28"/>
        </w:rPr>
        <w:t>(</w:t>
      </w:r>
      <w:r w:rsidR="00323AF1" w:rsidRPr="00F60C21">
        <w:rPr>
          <w:rFonts w:asciiTheme="majorBidi" w:hAnsiTheme="majorBidi" w:cstheme="majorBidi"/>
          <w:sz w:val="28"/>
          <w:szCs w:val="28"/>
        </w:rPr>
        <w:t>by Ola Hafez</w:t>
      </w:r>
      <w:r w:rsidR="008D6AEE" w:rsidRPr="00F60C21">
        <w:rPr>
          <w:rFonts w:asciiTheme="majorBidi" w:hAnsiTheme="majorBidi" w:cstheme="majorBidi"/>
          <w:sz w:val="28"/>
          <w:szCs w:val="28"/>
        </w:rPr>
        <w:t>)</w:t>
      </w:r>
      <w:r w:rsidR="00D96A6F" w:rsidRPr="00F60C21">
        <w:rPr>
          <w:rFonts w:asciiTheme="majorBidi" w:hAnsiTheme="majorBidi" w:cstheme="majorBidi"/>
          <w:sz w:val="28"/>
          <w:szCs w:val="28"/>
        </w:rPr>
        <w:t xml:space="preserve"> </w:t>
      </w:r>
      <w:r w:rsidR="00325760" w:rsidRPr="00F60C21">
        <w:rPr>
          <w:rFonts w:asciiTheme="majorBidi" w:hAnsiTheme="majorBidi" w:cstheme="majorBidi"/>
          <w:sz w:val="28"/>
          <w:szCs w:val="28"/>
        </w:rPr>
        <w:t>are required for the final exam:</w:t>
      </w:r>
    </w:p>
    <w:p w:rsidR="00C95AA4" w:rsidRPr="00F60C21" w:rsidRDefault="00C95AA4" w:rsidP="00325760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 xml:space="preserve">What is </w:t>
      </w:r>
      <w:r w:rsidR="00171037" w:rsidRPr="00F60C21">
        <w:rPr>
          <w:rFonts w:asciiTheme="majorBidi" w:hAnsiTheme="majorBidi" w:cstheme="majorBidi"/>
          <w:sz w:val="28"/>
          <w:szCs w:val="28"/>
        </w:rPr>
        <w:t>Contrastive Linguistics</w:t>
      </w:r>
      <w:r w:rsidR="007F610C" w:rsidRPr="00F60C21">
        <w:rPr>
          <w:rFonts w:asciiTheme="majorBidi" w:hAnsiTheme="majorBidi" w:cstheme="majorBidi"/>
          <w:sz w:val="28"/>
          <w:szCs w:val="28"/>
        </w:rPr>
        <w:t>?</w:t>
      </w:r>
    </w:p>
    <w:p w:rsidR="00C95AA4" w:rsidRPr="00F60C21" w:rsidRDefault="00171037" w:rsidP="00171037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Orthography</w:t>
      </w:r>
    </w:p>
    <w:p w:rsidR="00171037" w:rsidRPr="00F60C21" w:rsidRDefault="00171037" w:rsidP="00171037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Spelling</w:t>
      </w:r>
    </w:p>
    <w:p w:rsidR="00171037" w:rsidRPr="00F60C21" w:rsidRDefault="00171037" w:rsidP="00C95AA4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Consonants</w:t>
      </w:r>
    </w:p>
    <w:p w:rsidR="00C95AA4" w:rsidRPr="00F60C21" w:rsidRDefault="00171037" w:rsidP="00171037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Vowels</w:t>
      </w:r>
    </w:p>
    <w:p w:rsidR="00C95AA4" w:rsidRPr="00F60C21" w:rsidRDefault="002068A8" w:rsidP="00C95AA4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Stress &amp; R</w:t>
      </w:r>
      <w:r w:rsidR="00171037" w:rsidRPr="00F60C21">
        <w:rPr>
          <w:rFonts w:asciiTheme="majorBidi" w:hAnsiTheme="majorBidi" w:cstheme="majorBidi"/>
          <w:sz w:val="28"/>
          <w:szCs w:val="28"/>
        </w:rPr>
        <w:t>hythm in Continuous Speech</w:t>
      </w:r>
    </w:p>
    <w:p w:rsidR="00C95AA4" w:rsidRPr="00F60C21" w:rsidRDefault="00171037" w:rsidP="00171037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Word Meaning</w:t>
      </w:r>
    </w:p>
    <w:p w:rsidR="00390EA6" w:rsidRPr="00F60C21" w:rsidRDefault="00171037" w:rsidP="00390EA6">
      <w:pPr>
        <w:pStyle w:val="ListParagraph"/>
        <w:numPr>
          <w:ilvl w:val="0"/>
          <w:numId w:val="1"/>
        </w:numPr>
        <w:bidi w:val="0"/>
        <w:ind w:left="426"/>
        <w:rPr>
          <w:rFonts w:asciiTheme="majorBidi" w:hAnsiTheme="majorBidi" w:cstheme="majorBidi"/>
          <w:sz w:val="28"/>
          <w:szCs w:val="28"/>
        </w:rPr>
      </w:pPr>
      <w:r w:rsidRPr="00F60C21">
        <w:rPr>
          <w:rFonts w:asciiTheme="majorBidi" w:hAnsiTheme="majorBidi" w:cstheme="majorBidi"/>
          <w:sz w:val="28"/>
          <w:szCs w:val="28"/>
        </w:rPr>
        <w:t>Vocabulary Expansion</w:t>
      </w:r>
      <w:r w:rsidR="009F31DB">
        <w:rPr>
          <w:rFonts w:asciiTheme="majorBidi" w:hAnsiTheme="majorBidi" w:cstheme="majorBidi"/>
          <w:sz w:val="28"/>
          <w:szCs w:val="28"/>
        </w:rPr>
        <w:t xml:space="preserve"> (except Onomatopoeia and Twin words) </w:t>
      </w:r>
    </w:p>
    <w:p w:rsidR="00F60C21" w:rsidRPr="00F60C21" w:rsidRDefault="00F60C21" w:rsidP="00F60C21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C95AA4" w:rsidRPr="00476117" w:rsidRDefault="00C95AA4" w:rsidP="00C95AA4">
      <w:pPr>
        <w:bidi w:val="0"/>
        <w:jc w:val="center"/>
        <w:rPr>
          <w:sz w:val="24"/>
          <w:szCs w:val="24"/>
        </w:rPr>
      </w:pPr>
      <w:r w:rsidRPr="00476117">
        <w:rPr>
          <w:sz w:val="24"/>
          <w:szCs w:val="24"/>
        </w:rPr>
        <w:t>Wishing you the best!</w:t>
      </w:r>
    </w:p>
    <w:p w:rsidR="00C95AA4" w:rsidRDefault="00C95AA4" w:rsidP="00C95AA4">
      <w:pPr>
        <w:bidi w:val="0"/>
        <w:rPr>
          <w:sz w:val="28"/>
          <w:szCs w:val="28"/>
        </w:rPr>
      </w:pPr>
      <w:r w:rsidRPr="00476117">
        <w:rPr>
          <w:sz w:val="28"/>
          <w:szCs w:val="28"/>
        </w:rPr>
        <w:t>Prof. Ahmad Hasan</w:t>
      </w:r>
    </w:p>
    <w:p w:rsidR="00C95AA4" w:rsidRDefault="00C95AA4" w:rsidP="00B764DA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95AA4" w:rsidRDefault="00C95AA4" w:rsidP="00C95AA4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95AA4" w:rsidRDefault="00C95AA4" w:rsidP="00C95AA4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95AA4" w:rsidRDefault="00C95AA4" w:rsidP="00C95AA4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90EA6" w:rsidRDefault="00390EA6" w:rsidP="00390EA6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90EA6" w:rsidRDefault="00390EA6" w:rsidP="00390EA6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14B25" w:rsidRDefault="00614B25" w:rsidP="00614B25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14B25" w:rsidRDefault="00614B25" w:rsidP="00614B25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12DA5" w:rsidRDefault="00B12DA5" w:rsidP="00B12DA5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E4759" w:rsidRDefault="00DE4759" w:rsidP="00DE4759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E4759" w:rsidRDefault="00DE4759" w:rsidP="00DE4759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3266C" w:rsidRDefault="0083266C" w:rsidP="0083266C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95AA4" w:rsidRDefault="00C95AA4" w:rsidP="00C95AA4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3266C" w:rsidRPr="00D03E0F" w:rsidRDefault="0083266C" w:rsidP="0083266C">
      <w:pPr>
        <w:bidi w:val="0"/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D03E0F">
        <w:rPr>
          <w:rFonts w:ascii="Engravers MT" w:hAnsi="Engravers MT" w:cstheme="majorBidi"/>
          <w:b/>
          <w:bCs/>
        </w:rPr>
        <w:lastRenderedPageBreak/>
        <w:t>Faculty of Arts</w:t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73244">
        <w:rPr>
          <w:rFonts w:ascii="Engravers MT" w:hAnsi="Engravers MT" w:cstheme="majorBidi"/>
          <w:b/>
          <w:bCs/>
        </w:rPr>
        <w:t xml:space="preserve">First Semester </w:t>
      </w:r>
    </w:p>
    <w:p w:rsidR="0083266C" w:rsidRPr="00973244" w:rsidRDefault="0083266C" w:rsidP="0083266C">
      <w:pPr>
        <w:bidi w:val="0"/>
        <w:spacing w:after="0" w:line="240" w:lineRule="auto"/>
        <w:ind w:right="-766"/>
        <w:rPr>
          <w:rFonts w:ascii="Engravers MT" w:hAnsi="Engravers MT" w:cstheme="majorBidi"/>
          <w:b/>
          <w:bCs/>
        </w:rPr>
      </w:pPr>
      <w:r w:rsidRPr="00973244">
        <w:rPr>
          <w:rFonts w:ascii="Engravers MT" w:hAnsi="Engravers MT" w:cstheme="majorBidi"/>
          <w:b/>
          <w:bCs/>
        </w:rPr>
        <w:t>Department of English</w:t>
      </w:r>
      <w:r>
        <w:rPr>
          <w:rFonts w:ascii="Engravers MT" w:hAnsi="Engravers MT" w:cstheme="majorBidi"/>
          <w:b/>
          <w:bCs/>
        </w:rPr>
        <w:t xml:space="preserve">   </w:t>
      </w:r>
      <w:r>
        <w:rPr>
          <w:rFonts w:ascii="Engravers MT" w:hAnsi="Engravers MT" w:cstheme="majorBidi"/>
          <w:b/>
          <w:bCs/>
        </w:rPr>
        <w:tab/>
      </w:r>
      <w:r>
        <w:rPr>
          <w:rFonts w:ascii="Engravers MT" w:hAnsi="Engravers MT" w:cstheme="majorBidi"/>
          <w:b/>
          <w:bCs/>
        </w:rPr>
        <w:tab/>
      </w:r>
      <w:r w:rsidRPr="00973244">
        <w:rPr>
          <w:rFonts w:ascii="Engravers MT" w:hAnsi="Engravers MT" w:cstheme="majorBidi"/>
          <w:b/>
          <w:bCs/>
        </w:rPr>
        <w:t xml:space="preserve">Third Year                      </w:t>
      </w:r>
      <w:r>
        <w:rPr>
          <w:rFonts w:ascii="Engravers MT" w:hAnsi="Engravers MT" w:cstheme="majorBidi"/>
          <w:b/>
          <w:bCs/>
          <w:u w:val="single"/>
        </w:rPr>
        <w:t xml:space="preserve">  </w:t>
      </w:r>
      <w:r w:rsidRPr="00D03E0F">
        <w:rPr>
          <w:rFonts w:ascii="Engravers MT" w:hAnsi="Engravers MT" w:cstheme="majorBidi"/>
          <w:b/>
          <w:bCs/>
          <w:u w:val="single"/>
        </w:rPr>
        <w:t>Translation Programme</w:t>
      </w:r>
      <w:r w:rsidRPr="00D03E0F">
        <w:rPr>
          <w:rFonts w:ascii="Engravers MT" w:hAnsi="Engravers MT" w:cstheme="majorBidi"/>
          <w:b/>
          <w:bCs/>
          <w:u w:val="single"/>
        </w:rPr>
        <w:tab/>
        <w:t xml:space="preserve"> </w:t>
      </w:r>
      <w:r w:rsidRPr="00D03E0F">
        <w:rPr>
          <w:rFonts w:ascii="Engravers MT" w:hAnsi="Engravers MT" w:cstheme="majorBidi"/>
          <w:b/>
          <w:bCs/>
          <w:u w:val="single"/>
        </w:rPr>
        <w:tab/>
        <w:t>date: FEBRUARY 20</w:t>
      </w:r>
      <w:r w:rsidRPr="00D03E0F">
        <w:rPr>
          <w:rFonts w:ascii="Engravers MT" w:hAnsi="Engravers MT" w:cstheme="majorBidi"/>
          <w:b/>
          <w:bCs/>
          <w:u w:val="single"/>
          <w:vertAlign w:val="superscript"/>
        </w:rPr>
        <w:t>th</w:t>
      </w:r>
      <w:r w:rsidRPr="00D03E0F">
        <w:rPr>
          <w:rFonts w:ascii="Engravers MT" w:hAnsi="Engravers MT" w:cstheme="majorBidi"/>
          <w:b/>
          <w:bCs/>
          <w:u w:val="single"/>
        </w:rPr>
        <w:t xml:space="preserve">, 2025 </w:t>
      </w:r>
    </w:p>
    <w:p w:rsidR="0054426F" w:rsidRDefault="002068A8" w:rsidP="0054426F">
      <w:pPr>
        <w:bidi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764DA" w:rsidRPr="008D6AEE" w:rsidRDefault="00B764DA" w:rsidP="0054426F">
      <w:pPr>
        <w:bidi w:val="0"/>
        <w:spacing w:after="0" w:line="240" w:lineRule="auto"/>
        <w:jc w:val="center"/>
        <w:rPr>
          <w:rFonts w:ascii="Engravers MT" w:hAnsi="Engravers MT" w:cstheme="majorBidi"/>
          <w:b/>
          <w:bCs/>
          <w:sz w:val="26"/>
          <w:szCs w:val="26"/>
        </w:rPr>
      </w:pPr>
      <w:r w:rsidRPr="008D6AEE">
        <w:rPr>
          <w:rFonts w:ascii="Engravers MT" w:hAnsi="Engravers MT" w:cstheme="majorBidi"/>
          <w:b/>
          <w:bCs/>
          <w:sz w:val="26"/>
          <w:szCs w:val="26"/>
        </w:rPr>
        <w:t>Semantics</w:t>
      </w:r>
      <w:r w:rsidR="002068A8" w:rsidRPr="008D6AEE">
        <w:rPr>
          <w:rFonts w:ascii="Engravers MT" w:hAnsi="Engravers MT" w:cstheme="majorBidi"/>
          <w:b/>
          <w:bCs/>
          <w:sz w:val="26"/>
          <w:szCs w:val="26"/>
        </w:rPr>
        <w:t xml:space="preserve"> &amp; Syntax</w:t>
      </w:r>
    </w:p>
    <w:p w:rsidR="006E3718" w:rsidRPr="006E3718" w:rsidRDefault="006E3718" w:rsidP="006E3718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0B4F37" w:rsidRPr="00B728B4" w:rsidRDefault="00390EA6" w:rsidP="00D80DB1">
      <w:pPr>
        <w:bidi w:val="0"/>
        <w:spacing w:after="0" w:line="240" w:lineRule="auto"/>
        <w:jc w:val="center"/>
        <w:rPr>
          <w:rFonts w:ascii="Engravers MT" w:hAnsi="Engravers MT"/>
          <w:b/>
          <w:bCs/>
          <w:sz w:val="32"/>
          <w:szCs w:val="32"/>
          <w:rtl/>
        </w:rPr>
      </w:pPr>
      <w:r w:rsidRPr="00B728B4">
        <w:rPr>
          <w:rFonts w:ascii="Engravers MT" w:hAnsi="Engravers MT"/>
          <w:b/>
          <w:bCs/>
          <w:sz w:val="32"/>
          <w:szCs w:val="32"/>
          <w:rtl/>
        </w:rPr>
        <w:t xml:space="preserve"> </w:t>
      </w:r>
      <w:r w:rsidR="000B4F37" w:rsidRPr="00B728B4">
        <w:rPr>
          <w:rFonts w:ascii="Engravers MT" w:hAnsi="Engravers MT"/>
          <w:b/>
          <w:bCs/>
          <w:sz w:val="32"/>
          <w:szCs w:val="32"/>
          <w:rtl/>
          <w:lang w:bidi="ar-SY"/>
        </w:rPr>
        <w:t xml:space="preserve">علم اللغة </w:t>
      </w:r>
    </w:p>
    <w:p w:rsidR="00B764DA" w:rsidRPr="00EA6213" w:rsidRDefault="00B764DA" w:rsidP="00B764DA">
      <w:pPr>
        <w:bidi w:val="0"/>
        <w:rPr>
          <w:sz w:val="16"/>
          <w:szCs w:val="16"/>
          <w:lang w:bidi="ar-SY"/>
        </w:rPr>
      </w:pPr>
    </w:p>
    <w:p w:rsidR="00323AF1" w:rsidRPr="00323AF1" w:rsidRDefault="00C40AA5" w:rsidP="00C40AA5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The f</w:t>
      </w:r>
      <w:r w:rsidR="00320D26">
        <w:rPr>
          <w:sz w:val="28"/>
          <w:szCs w:val="28"/>
        </w:rPr>
        <w:t xml:space="preserve">ollowing </w:t>
      </w:r>
      <w:r>
        <w:rPr>
          <w:sz w:val="28"/>
          <w:szCs w:val="28"/>
        </w:rPr>
        <w:t>sections</w:t>
      </w:r>
      <w:r w:rsidR="00323AF1">
        <w:rPr>
          <w:sz w:val="28"/>
          <w:szCs w:val="28"/>
        </w:rPr>
        <w:t xml:space="preserve"> from </w:t>
      </w:r>
      <w:r w:rsidRPr="0083266C">
        <w:rPr>
          <w:i/>
          <w:iCs/>
          <w:sz w:val="28"/>
          <w:szCs w:val="28"/>
          <w:u w:val="single"/>
        </w:rPr>
        <w:t xml:space="preserve">An </w:t>
      </w:r>
      <w:r w:rsidR="00323AF1" w:rsidRPr="0083266C">
        <w:rPr>
          <w:i/>
          <w:iCs/>
          <w:sz w:val="28"/>
          <w:szCs w:val="28"/>
          <w:u w:val="single"/>
        </w:rPr>
        <w:t>Introduction to</w:t>
      </w:r>
      <w:r w:rsidR="0083266C" w:rsidRPr="0083266C">
        <w:rPr>
          <w:i/>
          <w:iCs/>
          <w:sz w:val="28"/>
          <w:szCs w:val="28"/>
          <w:u w:val="single"/>
        </w:rPr>
        <w:t xml:space="preserve"> L</w:t>
      </w:r>
      <w:r w:rsidRPr="0083266C">
        <w:rPr>
          <w:i/>
          <w:iCs/>
          <w:sz w:val="28"/>
          <w:szCs w:val="28"/>
          <w:u w:val="single"/>
        </w:rPr>
        <w:t>anguage</w:t>
      </w:r>
      <w:r w:rsidR="00323AF1" w:rsidRPr="004A7085">
        <w:rPr>
          <w:b/>
          <w:bCs/>
          <w:sz w:val="28"/>
          <w:szCs w:val="28"/>
        </w:rPr>
        <w:t xml:space="preserve"> </w:t>
      </w:r>
      <w:r w:rsidR="00E817DE">
        <w:rPr>
          <w:b/>
          <w:bCs/>
          <w:sz w:val="28"/>
          <w:szCs w:val="28"/>
        </w:rPr>
        <w:t>(</w:t>
      </w:r>
      <w:r w:rsidR="00323AF1" w:rsidRPr="004A7085">
        <w:rPr>
          <w:sz w:val="28"/>
          <w:szCs w:val="28"/>
        </w:rPr>
        <w:t>by</w:t>
      </w:r>
      <w:r w:rsidR="00323AF1" w:rsidRPr="004A7085">
        <w:rPr>
          <w:b/>
          <w:bCs/>
          <w:sz w:val="28"/>
          <w:szCs w:val="28"/>
        </w:rPr>
        <w:t xml:space="preserve"> </w:t>
      </w:r>
      <w:proofErr w:type="spellStart"/>
      <w:r w:rsidRPr="004A7085">
        <w:rPr>
          <w:sz w:val="28"/>
          <w:szCs w:val="28"/>
        </w:rPr>
        <w:t>Fromkin</w:t>
      </w:r>
      <w:proofErr w:type="spellEnd"/>
      <w:r>
        <w:rPr>
          <w:sz w:val="28"/>
          <w:szCs w:val="28"/>
        </w:rPr>
        <w:t xml:space="preserve">, Rodman, and </w:t>
      </w:r>
      <w:proofErr w:type="spellStart"/>
      <w:r>
        <w:rPr>
          <w:sz w:val="28"/>
          <w:szCs w:val="28"/>
        </w:rPr>
        <w:t>Hyams</w:t>
      </w:r>
      <w:proofErr w:type="spellEnd"/>
      <w:r w:rsidR="00E817DE">
        <w:rPr>
          <w:sz w:val="28"/>
          <w:szCs w:val="28"/>
        </w:rPr>
        <w:t>)</w:t>
      </w:r>
      <w:r w:rsidR="00323AF1" w:rsidRPr="00323AF1">
        <w:rPr>
          <w:sz w:val="28"/>
          <w:szCs w:val="28"/>
        </w:rPr>
        <w:t xml:space="preserve"> are required for the final exam:</w:t>
      </w:r>
    </w:p>
    <w:p w:rsidR="000C2D2A" w:rsidRDefault="00923F2B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Syntax: </w:t>
      </w:r>
      <w:r w:rsidR="00915D63" w:rsidRPr="00915D63">
        <w:rPr>
          <w:b/>
          <w:bCs/>
          <w:sz w:val="28"/>
          <w:szCs w:val="28"/>
        </w:rPr>
        <w:t>The Sentence Patterns of Language</w:t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  <w:t>1</w:t>
      </w:r>
    </w:p>
    <w:p w:rsidR="00B764DA" w:rsidRDefault="00B764DA" w:rsidP="00D80DB1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 w:rsidRPr="003254FD">
        <w:rPr>
          <w:sz w:val="28"/>
          <w:szCs w:val="28"/>
        </w:rPr>
        <w:t>What</w:t>
      </w:r>
      <w:r w:rsidR="004A7085">
        <w:rPr>
          <w:sz w:val="28"/>
          <w:szCs w:val="28"/>
        </w:rPr>
        <w:t xml:space="preserve"> the syntax rules do</w:t>
      </w:r>
      <w:r w:rsidR="00390EA6">
        <w:rPr>
          <w:sz w:val="28"/>
          <w:szCs w:val="28"/>
        </w:rPr>
        <w:t>?</w:t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915D63">
        <w:rPr>
          <w:sz w:val="28"/>
          <w:szCs w:val="28"/>
        </w:rPr>
        <w:t xml:space="preserve"> </w:t>
      </w:r>
      <w:r w:rsidR="00915D63">
        <w:rPr>
          <w:sz w:val="28"/>
          <w:szCs w:val="28"/>
        </w:rPr>
        <w:tab/>
      </w:r>
      <w:r w:rsidR="004A7085">
        <w:rPr>
          <w:sz w:val="28"/>
          <w:szCs w:val="28"/>
        </w:rPr>
        <w:t>2</w:t>
      </w:r>
    </w:p>
    <w:p w:rsidR="004A7085" w:rsidRDefault="004A7085" w:rsidP="004A7085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 w:rsidRPr="004A7085">
        <w:rPr>
          <w:sz w:val="28"/>
          <w:szCs w:val="28"/>
        </w:rPr>
        <w:t>What grammaticality is not based 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6</w:t>
      </w:r>
    </w:p>
    <w:p w:rsidR="004A7085" w:rsidRDefault="004A7085" w:rsidP="004A7085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Sentence structure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4A7085" w:rsidRDefault="004A7085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Constituents and constituency</w:t>
      </w:r>
      <w:r w:rsidR="00923F2B">
        <w:rPr>
          <w:sz w:val="28"/>
          <w:szCs w:val="28"/>
        </w:rPr>
        <w:t xml:space="preserve"> tests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4A7085" w:rsidRDefault="004A7085" w:rsidP="004A7085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Syntactic categories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4A7085" w:rsidRDefault="004A7085" w:rsidP="004A7085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Phrase structure trees and rules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4A7085" w:rsidRDefault="00923F2B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Some conventions for building PS</w:t>
      </w:r>
      <w:r w:rsidR="004A7085">
        <w:rPr>
          <w:sz w:val="28"/>
          <w:szCs w:val="28"/>
        </w:rPr>
        <w:t xml:space="preserve"> trees</w:t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  <w:t>17</w:t>
      </w:r>
    </w:p>
    <w:p w:rsidR="004A7085" w:rsidRDefault="004A7085" w:rsidP="004A7085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>The infinity of language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923F2B" w:rsidRDefault="00923F2B" w:rsidP="00915D63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Heads and complements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5426">
        <w:rPr>
          <w:sz w:val="28"/>
          <w:szCs w:val="28"/>
        </w:rPr>
        <w:t>25</w:t>
      </w:r>
      <w:r w:rsidR="00915D63">
        <w:rPr>
          <w:sz w:val="28"/>
          <w:szCs w:val="28"/>
        </w:rPr>
        <w:t xml:space="preserve"> </w:t>
      </w:r>
    </w:p>
    <w:p w:rsidR="00915D63" w:rsidRDefault="0083266C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085">
        <w:rPr>
          <w:sz w:val="28"/>
          <w:szCs w:val="28"/>
        </w:rPr>
        <w:t>Structural ambiguity</w:t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</w:r>
      <w:r w:rsidR="004A7085">
        <w:rPr>
          <w:sz w:val="28"/>
          <w:szCs w:val="28"/>
        </w:rPr>
        <w:tab/>
        <w:t>31</w:t>
      </w:r>
    </w:p>
    <w:p w:rsidR="000C2D2A" w:rsidRPr="00915D63" w:rsidRDefault="00923F2B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C2D2A" w:rsidRPr="00915D63">
        <w:rPr>
          <w:b/>
          <w:bCs/>
          <w:sz w:val="28"/>
          <w:szCs w:val="28"/>
        </w:rPr>
        <w:t>The Meaning of Language</w:t>
      </w:r>
      <w:r w:rsidR="000C2D2A" w:rsidRPr="00915D63">
        <w:rPr>
          <w:sz w:val="28"/>
          <w:szCs w:val="28"/>
        </w:rPr>
        <w:tab/>
      </w:r>
      <w:r w:rsidR="000C2D2A" w:rsidRPr="00915D63">
        <w:rPr>
          <w:sz w:val="28"/>
          <w:szCs w:val="28"/>
        </w:rPr>
        <w:tab/>
      </w:r>
      <w:r w:rsidR="000C2D2A" w:rsidRPr="00915D63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0C2D2A" w:rsidRPr="00915D63">
        <w:rPr>
          <w:sz w:val="28"/>
          <w:szCs w:val="28"/>
        </w:rPr>
        <w:t>59</w:t>
      </w:r>
    </w:p>
    <w:p w:rsidR="00915D63" w:rsidRDefault="000C2D2A" w:rsidP="00E817DE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D63">
        <w:rPr>
          <w:sz w:val="28"/>
          <w:szCs w:val="28"/>
        </w:rPr>
        <w:t>What speakers know about sentence meaning</w:t>
      </w:r>
      <w:r w:rsidR="00915D63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915D63">
        <w:rPr>
          <w:sz w:val="28"/>
          <w:szCs w:val="28"/>
        </w:rPr>
        <w:t>60</w:t>
      </w:r>
    </w:p>
    <w:p w:rsidR="00C45426" w:rsidRDefault="00915D63" w:rsidP="00915D63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426">
        <w:rPr>
          <w:sz w:val="28"/>
          <w:szCs w:val="28"/>
        </w:rPr>
        <w:t>Truth</w:t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  <w:t>61</w:t>
      </w:r>
    </w:p>
    <w:p w:rsidR="00915D63" w:rsidRDefault="00C45426" w:rsidP="00C45426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D63">
        <w:rPr>
          <w:sz w:val="28"/>
          <w:szCs w:val="28"/>
        </w:rPr>
        <w:t>Entailment and related notions</w:t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  <w:t>61</w:t>
      </w:r>
    </w:p>
    <w:p w:rsidR="00E817DE" w:rsidRDefault="00915D63" w:rsidP="00915D63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7DE">
        <w:rPr>
          <w:sz w:val="28"/>
          <w:szCs w:val="28"/>
        </w:rPr>
        <w:t xml:space="preserve">Ambiguity </w:t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  <w:t>62</w:t>
      </w:r>
    </w:p>
    <w:p w:rsidR="00C45426" w:rsidRDefault="00E817DE" w:rsidP="00E817DE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426">
        <w:rPr>
          <w:sz w:val="28"/>
          <w:szCs w:val="28"/>
        </w:rPr>
        <w:t>When compositionality goes awry</w:t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</w:r>
      <w:r w:rsidR="00C45426">
        <w:rPr>
          <w:sz w:val="28"/>
          <w:szCs w:val="28"/>
        </w:rPr>
        <w:tab/>
        <w:t>67</w:t>
      </w:r>
    </w:p>
    <w:p w:rsidR="00915D63" w:rsidRDefault="00C45426" w:rsidP="00C45426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D63">
        <w:rPr>
          <w:sz w:val="28"/>
          <w:szCs w:val="28"/>
        </w:rPr>
        <w:t>Anomaly</w:t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</w:r>
      <w:r w:rsidR="00915D63">
        <w:rPr>
          <w:sz w:val="28"/>
          <w:szCs w:val="28"/>
        </w:rPr>
        <w:tab/>
        <w:t>67</w:t>
      </w:r>
    </w:p>
    <w:p w:rsidR="00915D63" w:rsidRDefault="00E817DE" w:rsidP="00915D63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Metaphor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</w:t>
      </w:r>
    </w:p>
    <w:p w:rsidR="00915D63" w:rsidRPr="00923F2B" w:rsidRDefault="00915D63" w:rsidP="00923F2B">
      <w:pPr>
        <w:pStyle w:val="ListParagraph"/>
        <w:numPr>
          <w:ilvl w:val="0"/>
          <w:numId w:val="4"/>
        </w:numPr>
        <w:bidi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7DE">
        <w:rPr>
          <w:sz w:val="28"/>
          <w:szCs w:val="28"/>
        </w:rPr>
        <w:t>Idioms</w:t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</w:r>
      <w:r w:rsidR="00E817DE">
        <w:rPr>
          <w:sz w:val="28"/>
          <w:szCs w:val="28"/>
        </w:rPr>
        <w:tab/>
        <w:t>70</w:t>
      </w:r>
    </w:p>
    <w:p w:rsidR="00B764DA" w:rsidRPr="00476117" w:rsidRDefault="00B764DA" w:rsidP="00915D63">
      <w:pPr>
        <w:bidi w:val="0"/>
        <w:jc w:val="center"/>
        <w:rPr>
          <w:sz w:val="24"/>
          <w:szCs w:val="24"/>
        </w:rPr>
      </w:pPr>
      <w:r w:rsidRPr="00476117">
        <w:rPr>
          <w:sz w:val="24"/>
          <w:szCs w:val="24"/>
        </w:rPr>
        <w:t xml:space="preserve">Wishing you </w:t>
      </w:r>
      <w:r w:rsidR="00923F2B">
        <w:rPr>
          <w:sz w:val="24"/>
          <w:szCs w:val="24"/>
        </w:rPr>
        <w:t xml:space="preserve">all </w:t>
      </w:r>
      <w:r w:rsidRPr="00476117">
        <w:rPr>
          <w:sz w:val="24"/>
          <w:szCs w:val="24"/>
        </w:rPr>
        <w:t>the best!</w:t>
      </w:r>
    </w:p>
    <w:p w:rsidR="00B764DA" w:rsidRDefault="00B764DA" w:rsidP="00B764DA">
      <w:pPr>
        <w:bidi w:val="0"/>
        <w:rPr>
          <w:sz w:val="28"/>
          <w:szCs w:val="28"/>
        </w:rPr>
      </w:pPr>
      <w:r w:rsidRPr="00476117">
        <w:rPr>
          <w:sz w:val="28"/>
          <w:szCs w:val="28"/>
        </w:rPr>
        <w:t>Prof. Ahmad Hasan</w:t>
      </w:r>
    </w:p>
    <w:p w:rsidR="0095745E" w:rsidRDefault="0095745E" w:rsidP="0095745E">
      <w:pPr>
        <w:bidi w:val="0"/>
        <w:rPr>
          <w:sz w:val="28"/>
          <w:szCs w:val="28"/>
        </w:rPr>
      </w:pPr>
    </w:p>
    <w:p w:rsidR="00634C50" w:rsidRDefault="00634C50" w:rsidP="00634C50">
      <w:pPr>
        <w:bidi w:val="0"/>
        <w:rPr>
          <w:sz w:val="28"/>
          <w:szCs w:val="28"/>
        </w:rPr>
      </w:pPr>
    </w:p>
    <w:p w:rsidR="0083266C" w:rsidRPr="00D03E0F" w:rsidRDefault="0083266C" w:rsidP="0083266C">
      <w:pPr>
        <w:bidi w:val="0"/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D03E0F">
        <w:rPr>
          <w:rFonts w:ascii="Engravers MT" w:hAnsi="Engravers MT" w:cstheme="majorBidi"/>
          <w:b/>
          <w:bCs/>
        </w:rPr>
        <w:lastRenderedPageBreak/>
        <w:t>Faculty of Arts</w:t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73244">
        <w:rPr>
          <w:rFonts w:ascii="Engravers MT" w:hAnsi="Engravers MT" w:cstheme="majorBidi"/>
          <w:b/>
          <w:bCs/>
        </w:rPr>
        <w:t xml:space="preserve">First Semester </w:t>
      </w:r>
    </w:p>
    <w:p w:rsidR="0083266C" w:rsidRPr="00973244" w:rsidRDefault="0083266C" w:rsidP="0083266C">
      <w:pPr>
        <w:bidi w:val="0"/>
        <w:spacing w:after="0" w:line="240" w:lineRule="auto"/>
        <w:ind w:right="-766"/>
        <w:rPr>
          <w:rFonts w:ascii="Engravers MT" w:hAnsi="Engravers MT" w:cstheme="majorBidi"/>
          <w:b/>
          <w:bCs/>
        </w:rPr>
      </w:pPr>
      <w:r w:rsidRPr="00973244">
        <w:rPr>
          <w:rFonts w:ascii="Engravers MT" w:hAnsi="Engravers MT" w:cstheme="majorBidi"/>
          <w:b/>
          <w:bCs/>
        </w:rPr>
        <w:t>Department of English</w:t>
      </w:r>
      <w:r>
        <w:rPr>
          <w:rFonts w:ascii="Engravers MT" w:hAnsi="Engravers MT" w:cstheme="majorBidi"/>
          <w:b/>
          <w:bCs/>
        </w:rPr>
        <w:t xml:space="preserve">   </w:t>
      </w:r>
      <w:r>
        <w:rPr>
          <w:rFonts w:ascii="Engravers MT" w:hAnsi="Engravers MT" w:cstheme="majorBidi"/>
          <w:b/>
          <w:bCs/>
        </w:rPr>
        <w:tab/>
      </w:r>
      <w:r>
        <w:rPr>
          <w:rFonts w:ascii="Engravers MT" w:hAnsi="Engravers MT" w:cstheme="majorBidi"/>
          <w:b/>
          <w:bCs/>
        </w:rPr>
        <w:tab/>
        <w:t>fourth</w:t>
      </w:r>
      <w:r w:rsidRPr="00973244">
        <w:rPr>
          <w:rFonts w:ascii="Engravers MT" w:hAnsi="Engravers MT" w:cstheme="majorBidi"/>
          <w:b/>
          <w:bCs/>
        </w:rPr>
        <w:t xml:space="preserve"> Year                      </w:t>
      </w:r>
      <w:r>
        <w:rPr>
          <w:rFonts w:ascii="Engravers MT" w:hAnsi="Engravers MT" w:cstheme="majorBidi"/>
          <w:b/>
          <w:bCs/>
          <w:u w:val="single"/>
        </w:rPr>
        <w:t xml:space="preserve">  </w:t>
      </w:r>
      <w:r w:rsidRPr="00D03E0F">
        <w:rPr>
          <w:rFonts w:ascii="Engravers MT" w:hAnsi="Engravers MT" w:cstheme="majorBidi"/>
          <w:b/>
          <w:bCs/>
          <w:u w:val="single"/>
        </w:rPr>
        <w:t>Translation Programme</w:t>
      </w:r>
      <w:r w:rsidRPr="00D03E0F">
        <w:rPr>
          <w:rFonts w:ascii="Engravers MT" w:hAnsi="Engravers MT" w:cstheme="majorBidi"/>
          <w:b/>
          <w:bCs/>
          <w:u w:val="single"/>
        </w:rPr>
        <w:tab/>
        <w:t xml:space="preserve"> </w:t>
      </w:r>
      <w:r w:rsidRPr="00D03E0F">
        <w:rPr>
          <w:rFonts w:ascii="Engravers MT" w:hAnsi="Engravers MT" w:cstheme="majorBidi"/>
          <w:b/>
          <w:bCs/>
          <w:u w:val="single"/>
        </w:rPr>
        <w:tab/>
        <w:t>date: FEBRUARY 20</w:t>
      </w:r>
      <w:r w:rsidRPr="00D03E0F">
        <w:rPr>
          <w:rFonts w:ascii="Engravers MT" w:hAnsi="Engravers MT" w:cstheme="majorBidi"/>
          <w:b/>
          <w:bCs/>
          <w:u w:val="single"/>
          <w:vertAlign w:val="superscript"/>
        </w:rPr>
        <w:t>th</w:t>
      </w:r>
      <w:r w:rsidRPr="00D03E0F">
        <w:rPr>
          <w:rFonts w:ascii="Engravers MT" w:hAnsi="Engravers MT" w:cstheme="majorBidi"/>
          <w:b/>
          <w:bCs/>
          <w:u w:val="single"/>
        </w:rPr>
        <w:t xml:space="preserve">, 2025 </w:t>
      </w:r>
    </w:p>
    <w:p w:rsidR="00634C50" w:rsidRDefault="00634C50" w:rsidP="00634C5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34C50" w:rsidRPr="00B728B4" w:rsidRDefault="00634C50" w:rsidP="00634C50">
      <w:pPr>
        <w:pStyle w:val="NormalWeb"/>
        <w:shd w:val="clear" w:color="auto" w:fill="FFFFFF"/>
        <w:spacing w:before="120" w:beforeAutospacing="0" w:after="120" w:afterAutospacing="0" w:line="360" w:lineRule="auto"/>
        <w:ind w:right="-58"/>
        <w:jc w:val="center"/>
        <w:rPr>
          <w:rFonts w:ascii="Castellar" w:hAnsi="Castellar"/>
          <w:b/>
          <w:bCs/>
        </w:rPr>
      </w:pPr>
      <w:r w:rsidRPr="00B728B4">
        <w:rPr>
          <w:rFonts w:ascii="Engravers MT" w:hAnsi="Engravers MT"/>
          <w:b/>
          <w:bCs/>
          <w:sz w:val="28"/>
          <w:szCs w:val="28"/>
        </w:rPr>
        <w:t xml:space="preserve"> </w:t>
      </w:r>
      <w:r w:rsidRPr="00B728B4">
        <w:rPr>
          <w:rFonts w:ascii="Castellar" w:hAnsi="Castellar"/>
          <w:b/>
          <w:bCs/>
        </w:rPr>
        <w:t xml:space="preserve">Translation (422): Administration &amp; </w:t>
      </w:r>
      <w:r w:rsidRPr="00B728B4">
        <w:rPr>
          <w:rFonts w:ascii="Castellar" w:hAnsi="Castellar"/>
          <w:b/>
          <w:bCs/>
          <w:sz w:val="28"/>
          <w:szCs w:val="28"/>
        </w:rPr>
        <w:t>Human</w:t>
      </w:r>
      <w:r w:rsidRPr="00B728B4">
        <w:rPr>
          <w:rFonts w:ascii="Castellar" w:hAnsi="Castellar"/>
          <w:b/>
          <w:bCs/>
        </w:rPr>
        <w:t xml:space="preserve"> Resources </w:t>
      </w:r>
      <w:r w:rsidRPr="00B728B4">
        <w:rPr>
          <w:rFonts w:ascii="Castellar" w:hAnsi="Castellar" w:cstheme="minorBidi"/>
          <w:b/>
          <w:bCs/>
          <w:color w:val="202122"/>
        </w:rPr>
        <w:t xml:space="preserve">  </w:t>
      </w:r>
    </w:p>
    <w:p w:rsidR="00634C50" w:rsidRPr="00703E15" w:rsidRDefault="00634C50" w:rsidP="00634C50">
      <w:pPr>
        <w:bidi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3E1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ترجمة إدارية وموارد بشرية</w:t>
      </w:r>
    </w:p>
    <w:p w:rsidR="00634C50" w:rsidRPr="00D81899" w:rsidRDefault="00634C50" w:rsidP="00634C50">
      <w:pPr>
        <w:bidi w:val="0"/>
        <w:rPr>
          <w:b/>
          <w:bCs/>
          <w:sz w:val="6"/>
          <w:szCs w:val="6"/>
          <w:lang w:bidi="ar-SY"/>
        </w:rPr>
      </w:pPr>
    </w:p>
    <w:p w:rsidR="00634C50" w:rsidRDefault="00634C50" w:rsidP="00634C5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1A7D">
        <w:rPr>
          <w:rFonts w:ascii="Times New Roman" w:eastAsia="Times New Roman" w:hAnsi="Times New Roman" w:cs="Times New Roman"/>
          <w:b/>
          <w:bCs/>
          <w:sz w:val="28"/>
          <w:szCs w:val="28"/>
        </w:rPr>
        <w:t>The following topics are for training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/preparation</w:t>
      </w:r>
      <w:r w:rsidRPr="0034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the final exam: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Administrative and Human Resources Translation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Management and Administration: Passage, Function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Equal Employment Opportunity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HR Administration Job Description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Responsibilities and Duties: Education, Certification, Additional Skills, Salary &amp; Job Outlook, Salary Information for HR managers.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Terms of employment: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Probationary period, Salary, Local Payroll Taxes, Overtime, Healthcare, Retirement, National Pension Scheme, Funerary Assistance.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>Position / Salary  Classifications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hAnsi="Times New Roman" w:cs="Times New Roman"/>
          <w:sz w:val="28"/>
          <w:szCs w:val="28"/>
        </w:rPr>
        <w:t xml:space="preserve">Position descriptions, Merit increases, Promotion.  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Performance Evaluations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Office and Work Schedules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Employment Records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Attendance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 xml:space="preserve">Leave allowance: Holidays, Annual Leave (vacation), Maternity Leave, Breast Feeding, Leave of Absence (Unpaid Leave), </w:t>
      </w:r>
      <w:proofErr w:type="gramStart"/>
      <w:r w:rsidRPr="00341A7D">
        <w:rPr>
          <w:rFonts w:ascii="Times New Roman" w:eastAsia="Times New Roman" w:hAnsi="Times New Roman" w:cs="Times New Roman"/>
          <w:sz w:val="28"/>
          <w:szCs w:val="28"/>
        </w:rPr>
        <w:t>Compassionate</w:t>
      </w:r>
      <w:proofErr w:type="gramEnd"/>
      <w:r w:rsidRPr="00341A7D">
        <w:rPr>
          <w:rFonts w:ascii="Times New Roman" w:eastAsia="Times New Roman" w:hAnsi="Times New Roman" w:cs="Times New Roman"/>
          <w:sz w:val="28"/>
          <w:szCs w:val="28"/>
        </w:rPr>
        <w:t xml:space="preserve"> Leave. 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Termination of absence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Types of termination: Resignation, Retirement, Termination by expiration of employment contract, Reduction-in-force, Dismissal, due to gross misconduct.</w:t>
      </w:r>
    </w:p>
    <w:p w:rsidR="00634C50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 xml:space="preserve">Vehicles and rules &amp; regulations </w:t>
      </w:r>
    </w:p>
    <w:p w:rsidR="00634C50" w:rsidRPr="00341A7D" w:rsidRDefault="00634C50" w:rsidP="00634C50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 xml:space="preserve">Types of Disciplinary Action: Oral Reprimand, Written Reprimand, Suspension, Separation for Cause. </w:t>
      </w:r>
    </w:p>
    <w:p w:rsidR="00634C50" w:rsidRPr="00341A7D" w:rsidRDefault="00634C50" w:rsidP="00634C50">
      <w:pPr>
        <w:bidi w:val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34C50" w:rsidRPr="00341A7D" w:rsidRDefault="00634C50" w:rsidP="00634C50">
      <w:pPr>
        <w:bidi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Wishing you the best.</w:t>
      </w:r>
    </w:p>
    <w:p w:rsidR="00634C50" w:rsidRPr="00341A7D" w:rsidRDefault="00634C50" w:rsidP="00634C50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  <w:r w:rsidRPr="00341A7D">
        <w:rPr>
          <w:rFonts w:ascii="Times New Roman" w:eastAsia="Times New Roman" w:hAnsi="Times New Roman" w:cs="Times New Roman"/>
          <w:sz w:val="28"/>
          <w:szCs w:val="28"/>
        </w:rPr>
        <w:t>Prof. Ahmad Hasan</w:t>
      </w:r>
    </w:p>
    <w:p w:rsidR="00634C50" w:rsidRDefault="00634C50" w:rsidP="00634C50">
      <w:pPr>
        <w:bidi w:val="0"/>
        <w:rPr>
          <w:sz w:val="28"/>
          <w:szCs w:val="28"/>
        </w:rPr>
      </w:pPr>
    </w:p>
    <w:p w:rsidR="0083266C" w:rsidRPr="00D03E0F" w:rsidRDefault="0083266C" w:rsidP="0083266C">
      <w:pPr>
        <w:bidi w:val="0"/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D03E0F">
        <w:rPr>
          <w:rFonts w:ascii="Engravers MT" w:hAnsi="Engravers MT" w:cstheme="majorBidi"/>
          <w:b/>
          <w:bCs/>
        </w:rPr>
        <w:lastRenderedPageBreak/>
        <w:t>Faculty of Arts</w:t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73244">
        <w:rPr>
          <w:rFonts w:ascii="Engravers MT" w:hAnsi="Engravers MT" w:cstheme="majorBidi"/>
          <w:b/>
          <w:bCs/>
        </w:rPr>
        <w:t xml:space="preserve">First Semester </w:t>
      </w:r>
    </w:p>
    <w:p w:rsidR="0083266C" w:rsidRPr="00973244" w:rsidRDefault="0083266C" w:rsidP="0083266C">
      <w:pPr>
        <w:bidi w:val="0"/>
        <w:spacing w:after="0" w:line="240" w:lineRule="auto"/>
        <w:ind w:right="-766"/>
        <w:rPr>
          <w:rFonts w:ascii="Engravers MT" w:hAnsi="Engravers MT" w:cstheme="majorBidi"/>
          <w:b/>
          <w:bCs/>
        </w:rPr>
      </w:pPr>
      <w:r w:rsidRPr="00973244">
        <w:rPr>
          <w:rFonts w:ascii="Engravers MT" w:hAnsi="Engravers MT" w:cstheme="majorBidi"/>
          <w:b/>
          <w:bCs/>
        </w:rPr>
        <w:t>Department of English</w:t>
      </w:r>
      <w:r>
        <w:rPr>
          <w:rFonts w:ascii="Engravers MT" w:hAnsi="Engravers MT" w:cstheme="majorBidi"/>
          <w:b/>
          <w:bCs/>
        </w:rPr>
        <w:t xml:space="preserve">   </w:t>
      </w:r>
      <w:r>
        <w:rPr>
          <w:rFonts w:ascii="Engravers MT" w:hAnsi="Engravers MT" w:cstheme="majorBidi"/>
          <w:b/>
          <w:bCs/>
        </w:rPr>
        <w:tab/>
      </w:r>
      <w:r>
        <w:rPr>
          <w:rFonts w:ascii="Engravers MT" w:hAnsi="Engravers MT" w:cstheme="majorBidi"/>
          <w:b/>
          <w:bCs/>
        </w:rPr>
        <w:tab/>
        <w:t>fourth</w:t>
      </w:r>
      <w:r w:rsidRPr="00973244">
        <w:rPr>
          <w:rFonts w:ascii="Engravers MT" w:hAnsi="Engravers MT" w:cstheme="majorBidi"/>
          <w:b/>
          <w:bCs/>
        </w:rPr>
        <w:t xml:space="preserve"> Year                      </w:t>
      </w:r>
      <w:r>
        <w:rPr>
          <w:rFonts w:ascii="Engravers MT" w:hAnsi="Engravers MT" w:cstheme="majorBidi"/>
          <w:b/>
          <w:bCs/>
          <w:u w:val="single"/>
        </w:rPr>
        <w:t xml:space="preserve">  </w:t>
      </w:r>
      <w:r w:rsidRPr="00D03E0F">
        <w:rPr>
          <w:rFonts w:ascii="Engravers MT" w:hAnsi="Engravers MT" w:cstheme="majorBidi"/>
          <w:b/>
          <w:bCs/>
          <w:u w:val="single"/>
        </w:rPr>
        <w:t>Translation Programme</w:t>
      </w:r>
      <w:r w:rsidRPr="00D03E0F">
        <w:rPr>
          <w:rFonts w:ascii="Engravers MT" w:hAnsi="Engravers MT" w:cstheme="majorBidi"/>
          <w:b/>
          <w:bCs/>
          <w:u w:val="single"/>
        </w:rPr>
        <w:tab/>
        <w:t xml:space="preserve"> </w:t>
      </w:r>
      <w:r w:rsidRPr="00D03E0F">
        <w:rPr>
          <w:rFonts w:ascii="Engravers MT" w:hAnsi="Engravers MT" w:cstheme="majorBidi"/>
          <w:b/>
          <w:bCs/>
          <w:u w:val="single"/>
        </w:rPr>
        <w:tab/>
        <w:t>date: FEBRUARY 20</w:t>
      </w:r>
      <w:r w:rsidRPr="00D03E0F">
        <w:rPr>
          <w:rFonts w:ascii="Engravers MT" w:hAnsi="Engravers MT" w:cstheme="majorBidi"/>
          <w:b/>
          <w:bCs/>
          <w:u w:val="single"/>
          <w:vertAlign w:val="superscript"/>
        </w:rPr>
        <w:t>th</w:t>
      </w:r>
      <w:r w:rsidRPr="00D03E0F">
        <w:rPr>
          <w:rFonts w:ascii="Engravers MT" w:hAnsi="Engravers MT" w:cstheme="majorBidi"/>
          <w:b/>
          <w:bCs/>
          <w:u w:val="single"/>
        </w:rPr>
        <w:t xml:space="preserve">, 2025 </w:t>
      </w:r>
    </w:p>
    <w:p w:rsidR="00202F42" w:rsidRPr="006E3718" w:rsidRDefault="00202F42" w:rsidP="00202F42">
      <w:pPr>
        <w:bidi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614B25" w:rsidRPr="008D6AEE" w:rsidRDefault="00614B25" w:rsidP="006947C9">
      <w:pPr>
        <w:bidi w:val="0"/>
        <w:spacing w:after="0" w:line="240" w:lineRule="auto"/>
        <w:jc w:val="center"/>
        <w:rPr>
          <w:rFonts w:ascii="Engravers MT" w:hAnsi="Engravers MT" w:cstheme="majorBidi"/>
          <w:b/>
          <w:bCs/>
          <w:sz w:val="26"/>
          <w:szCs w:val="26"/>
        </w:rPr>
      </w:pPr>
      <w:r w:rsidRPr="008D6AEE">
        <w:rPr>
          <w:rFonts w:ascii="Engravers MT" w:hAnsi="Engravers MT" w:cstheme="majorBidi"/>
          <w:b/>
          <w:bCs/>
          <w:sz w:val="26"/>
          <w:szCs w:val="26"/>
        </w:rPr>
        <w:t>Simultaneous Interpreting</w:t>
      </w:r>
      <w:r w:rsidR="00703E15" w:rsidRPr="008D6AEE">
        <w:rPr>
          <w:rFonts w:ascii="Engravers MT" w:hAnsi="Engravers MT" w:cstheme="majorBidi"/>
          <w:b/>
          <w:bCs/>
          <w:sz w:val="26"/>
          <w:szCs w:val="26"/>
        </w:rPr>
        <w:t xml:space="preserve"> </w:t>
      </w:r>
      <w:r w:rsidR="000B4F37" w:rsidRPr="008D6AEE">
        <w:rPr>
          <w:rFonts w:ascii="Engravers MT" w:hAnsi="Engravers MT" w:cstheme="majorBidi"/>
          <w:b/>
          <w:bCs/>
          <w:sz w:val="26"/>
          <w:szCs w:val="26"/>
        </w:rPr>
        <w:t>1</w:t>
      </w:r>
    </w:p>
    <w:p w:rsidR="00A03412" w:rsidRPr="00A03412" w:rsidRDefault="00A03412" w:rsidP="00A0341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A03412" w:rsidRPr="00A03412" w:rsidRDefault="000B4F37" w:rsidP="00A0341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A03412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ترجمة فورية 1</w:t>
      </w:r>
    </w:p>
    <w:p w:rsidR="006E3718" w:rsidRDefault="006E3718" w:rsidP="00202F42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9E218D" w:rsidRPr="006E3718" w:rsidRDefault="009E218D" w:rsidP="009E218D">
      <w:pPr>
        <w:bidi w:val="0"/>
        <w:ind w:right="-483"/>
        <w:rPr>
          <w:sz w:val="28"/>
          <w:szCs w:val="28"/>
        </w:rPr>
      </w:pPr>
      <w:r w:rsidRPr="00BA3438">
        <w:rPr>
          <w:sz w:val="28"/>
          <w:szCs w:val="28"/>
        </w:rPr>
        <w:t xml:space="preserve">The </w:t>
      </w:r>
      <w:r>
        <w:rPr>
          <w:sz w:val="28"/>
          <w:szCs w:val="28"/>
        </w:rPr>
        <w:t>following passages are required for the final exam in</w:t>
      </w:r>
      <w:r w:rsidRPr="006E3718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6E3718">
        <w:rPr>
          <w:sz w:val="28"/>
          <w:szCs w:val="28"/>
        </w:rPr>
        <w:t>Interpretation</w:t>
      </w:r>
      <w:r>
        <w:rPr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I"</w:t>
      </w:r>
      <w:r w:rsidRPr="006E3718">
        <w:rPr>
          <w:sz w:val="28"/>
          <w:szCs w:val="28"/>
        </w:rPr>
        <w:t>: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 xml:space="preserve">Notes and tips on simultaneous interpreting 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Differences between interpretation and translation.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Standards for the field of interpretation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 xml:space="preserve">Best sources of practice material for interpretation 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Suggestions for preparing for an interpretation test.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Analysis exercises</w:t>
      </w:r>
    </w:p>
    <w:p w:rsidR="009E218D" w:rsidRDefault="009E218D" w:rsidP="009E218D">
      <w:pPr>
        <w:pStyle w:val="ListParagraph"/>
        <w:numPr>
          <w:ilvl w:val="0"/>
          <w:numId w:val="2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Training material on simultaneous interpreting</w:t>
      </w:r>
    </w:p>
    <w:p w:rsidR="009E218D" w:rsidRPr="00141DF9" w:rsidRDefault="009E218D" w:rsidP="009E218D">
      <w:pPr>
        <w:pStyle w:val="ListParagraph"/>
        <w:numPr>
          <w:ilvl w:val="0"/>
          <w:numId w:val="10"/>
        </w:numPr>
        <w:shd w:val="clear" w:color="auto" w:fill="FFFFFF"/>
        <w:bidi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Resolution 2712</w:t>
      </w:r>
    </w:p>
    <w:p w:rsidR="009E218D" w:rsidRPr="00E344E3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Resolution 242</w:t>
      </w:r>
    </w:p>
    <w:p w:rsidR="009E218D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United Nations Security Council Resolution 338</w:t>
      </w:r>
    </w:p>
    <w:p w:rsidR="009E218D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Resolution 8916</w:t>
      </w:r>
    </w:p>
    <w:p w:rsidR="009E218D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The committee on economic, social, and cultural rights</w:t>
      </w:r>
    </w:p>
    <w:p w:rsidR="009E218D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Water, air and soil pollution</w:t>
      </w:r>
    </w:p>
    <w:p w:rsidR="009E218D" w:rsidRDefault="009E218D" w:rsidP="009E218D">
      <w:pPr>
        <w:pStyle w:val="ListParagraph"/>
        <w:numPr>
          <w:ilvl w:val="0"/>
          <w:numId w:val="10"/>
        </w:numPr>
        <w:bidi w:val="0"/>
        <w:ind w:right="-334"/>
        <w:rPr>
          <w:sz w:val="28"/>
          <w:szCs w:val="28"/>
        </w:rPr>
      </w:pPr>
      <w:r>
        <w:rPr>
          <w:sz w:val="28"/>
          <w:szCs w:val="28"/>
        </w:rPr>
        <w:t>World Wildlife Fund (WWF)</w:t>
      </w:r>
    </w:p>
    <w:p w:rsidR="009E218D" w:rsidRPr="00476117" w:rsidRDefault="009E218D" w:rsidP="009E218D">
      <w:pPr>
        <w:bidi w:val="0"/>
        <w:jc w:val="center"/>
        <w:rPr>
          <w:sz w:val="24"/>
          <w:szCs w:val="24"/>
        </w:rPr>
      </w:pPr>
      <w:r w:rsidRPr="00476117">
        <w:rPr>
          <w:sz w:val="24"/>
          <w:szCs w:val="24"/>
        </w:rPr>
        <w:t>Wishing you the best!</w:t>
      </w:r>
    </w:p>
    <w:p w:rsidR="009E218D" w:rsidRDefault="009E218D" w:rsidP="009E218D">
      <w:pPr>
        <w:bidi w:val="0"/>
        <w:rPr>
          <w:sz w:val="28"/>
          <w:szCs w:val="28"/>
        </w:rPr>
      </w:pPr>
      <w:r w:rsidRPr="00476117">
        <w:rPr>
          <w:sz w:val="28"/>
          <w:szCs w:val="28"/>
        </w:rPr>
        <w:t>Prof. Ahmad Hasan</w:t>
      </w:r>
    </w:p>
    <w:p w:rsidR="00476117" w:rsidRPr="00476117" w:rsidRDefault="009E218D" w:rsidP="00476117">
      <w:pPr>
        <w:bidi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F22CB2" w:rsidRDefault="009E218D" w:rsidP="009E218D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DF9" w:rsidRDefault="00141DF9" w:rsidP="00141DF9">
      <w:pPr>
        <w:bidi w:val="0"/>
        <w:rPr>
          <w:sz w:val="28"/>
          <w:szCs w:val="28"/>
        </w:rPr>
      </w:pPr>
    </w:p>
    <w:sectPr w:rsidR="00141DF9" w:rsidSect="00FF63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305"/>
    <w:multiLevelType w:val="hybridMultilevel"/>
    <w:tmpl w:val="8F900E62"/>
    <w:lvl w:ilvl="0" w:tplc="311A218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FF5B4D"/>
    <w:multiLevelType w:val="hybridMultilevel"/>
    <w:tmpl w:val="70CA896A"/>
    <w:lvl w:ilvl="0" w:tplc="F0EA0906">
      <w:start w:val="12"/>
      <w:numFmt w:val="decimal"/>
      <w:lvlText w:val="%1."/>
      <w:lvlJc w:val="left"/>
      <w:pPr>
        <w:ind w:left="44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C400021"/>
    <w:multiLevelType w:val="hybridMultilevel"/>
    <w:tmpl w:val="59266BBA"/>
    <w:lvl w:ilvl="0" w:tplc="B546D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20F"/>
    <w:multiLevelType w:val="hybridMultilevel"/>
    <w:tmpl w:val="BC021B1E"/>
    <w:lvl w:ilvl="0" w:tplc="41C4897C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A165217"/>
    <w:multiLevelType w:val="hybridMultilevel"/>
    <w:tmpl w:val="018C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7196"/>
    <w:multiLevelType w:val="hybridMultilevel"/>
    <w:tmpl w:val="4688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08E"/>
    <w:multiLevelType w:val="hybridMultilevel"/>
    <w:tmpl w:val="9200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506E7"/>
    <w:multiLevelType w:val="hybridMultilevel"/>
    <w:tmpl w:val="9F3A0EEC"/>
    <w:lvl w:ilvl="0" w:tplc="F8C674C2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605732"/>
    <w:multiLevelType w:val="hybridMultilevel"/>
    <w:tmpl w:val="E554661A"/>
    <w:lvl w:ilvl="0" w:tplc="8F0E875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F51B2"/>
    <w:multiLevelType w:val="hybridMultilevel"/>
    <w:tmpl w:val="B1CA151A"/>
    <w:lvl w:ilvl="0" w:tplc="F618C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A12"/>
    <w:rsid w:val="000A04D8"/>
    <w:rsid w:val="000A1CB8"/>
    <w:rsid w:val="000B4F37"/>
    <w:rsid w:val="000C2D2A"/>
    <w:rsid w:val="000C4840"/>
    <w:rsid w:val="000E6506"/>
    <w:rsid w:val="00141DF9"/>
    <w:rsid w:val="0014487F"/>
    <w:rsid w:val="0014623F"/>
    <w:rsid w:val="00155458"/>
    <w:rsid w:val="00167C0D"/>
    <w:rsid w:val="00171037"/>
    <w:rsid w:val="00202F42"/>
    <w:rsid w:val="002068A8"/>
    <w:rsid w:val="0021131C"/>
    <w:rsid w:val="00243FE6"/>
    <w:rsid w:val="00253195"/>
    <w:rsid w:val="00263B96"/>
    <w:rsid w:val="002952D8"/>
    <w:rsid w:val="002A12D4"/>
    <w:rsid w:val="002B1218"/>
    <w:rsid w:val="002D2CCD"/>
    <w:rsid w:val="002D51BB"/>
    <w:rsid w:val="002E3F17"/>
    <w:rsid w:val="002F3AC0"/>
    <w:rsid w:val="00315251"/>
    <w:rsid w:val="00320D26"/>
    <w:rsid w:val="00323AF1"/>
    <w:rsid w:val="003251D6"/>
    <w:rsid w:val="003254FD"/>
    <w:rsid w:val="00325760"/>
    <w:rsid w:val="00341A7D"/>
    <w:rsid w:val="00356DA6"/>
    <w:rsid w:val="00366FB0"/>
    <w:rsid w:val="00390EA6"/>
    <w:rsid w:val="003A68B6"/>
    <w:rsid w:val="00476117"/>
    <w:rsid w:val="004A7085"/>
    <w:rsid w:val="004E5495"/>
    <w:rsid w:val="00506720"/>
    <w:rsid w:val="00531C9F"/>
    <w:rsid w:val="0054426F"/>
    <w:rsid w:val="005A195E"/>
    <w:rsid w:val="005D20FB"/>
    <w:rsid w:val="005D6332"/>
    <w:rsid w:val="005F2F7B"/>
    <w:rsid w:val="005F3690"/>
    <w:rsid w:val="005F782A"/>
    <w:rsid w:val="00614B25"/>
    <w:rsid w:val="0062524A"/>
    <w:rsid w:val="00634C50"/>
    <w:rsid w:val="00671D95"/>
    <w:rsid w:val="006947C9"/>
    <w:rsid w:val="006E23C1"/>
    <w:rsid w:val="006E3718"/>
    <w:rsid w:val="00703E15"/>
    <w:rsid w:val="00716D5F"/>
    <w:rsid w:val="00722DFE"/>
    <w:rsid w:val="007B32FF"/>
    <w:rsid w:val="007E0826"/>
    <w:rsid w:val="007E2EE7"/>
    <w:rsid w:val="007F2B87"/>
    <w:rsid w:val="007F323B"/>
    <w:rsid w:val="007F610C"/>
    <w:rsid w:val="008114D3"/>
    <w:rsid w:val="00832483"/>
    <w:rsid w:val="0083266C"/>
    <w:rsid w:val="00844E90"/>
    <w:rsid w:val="008835BA"/>
    <w:rsid w:val="00893828"/>
    <w:rsid w:val="008D24D3"/>
    <w:rsid w:val="008D625C"/>
    <w:rsid w:val="008D6AEE"/>
    <w:rsid w:val="008E45DD"/>
    <w:rsid w:val="00901B73"/>
    <w:rsid w:val="00915D63"/>
    <w:rsid w:val="00923F2B"/>
    <w:rsid w:val="009375FC"/>
    <w:rsid w:val="00942CC4"/>
    <w:rsid w:val="00953529"/>
    <w:rsid w:val="0095745E"/>
    <w:rsid w:val="00973244"/>
    <w:rsid w:val="009B0133"/>
    <w:rsid w:val="009B05B0"/>
    <w:rsid w:val="009C335B"/>
    <w:rsid w:val="009E218D"/>
    <w:rsid w:val="009F31DB"/>
    <w:rsid w:val="00A03412"/>
    <w:rsid w:val="00A10662"/>
    <w:rsid w:val="00A16C37"/>
    <w:rsid w:val="00A518A3"/>
    <w:rsid w:val="00B004CD"/>
    <w:rsid w:val="00B12DA5"/>
    <w:rsid w:val="00B1362D"/>
    <w:rsid w:val="00B27BDF"/>
    <w:rsid w:val="00B41EFD"/>
    <w:rsid w:val="00B45A12"/>
    <w:rsid w:val="00B712BF"/>
    <w:rsid w:val="00B728B4"/>
    <w:rsid w:val="00B764DA"/>
    <w:rsid w:val="00B77B99"/>
    <w:rsid w:val="00BA3438"/>
    <w:rsid w:val="00BB1AA4"/>
    <w:rsid w:val="00BB2B1F"/>
    <w:rsid w:val="00BB4171"/>
    <w:rsid w:val="00C00943"/>
    <w:rsid w:val="00C059B7"/>
    <w:rsid w:val="00C23542"/>
    <w:rsid w:val="00C3714B"/>
    <w:rsid w:val="00C40AA5"/>
    <w:rsid w:val="00C433C9"/>
    <w:rsid w:val="00C45426"/>
    <w:rsid w:val="00C63E3B"/>
    <w:rsid w:val="00C73CC5"/>
    <w:rsid w:val="00C95AA4"/>
    <w:rsid w:val="00CF2DBA"/>
    <w:rsid w:val="00D03E0F"/>
    <w:rsid w:val="00D06BA0"/>
    <w:rsid w:val="00D70C87"/>
    <w:rsid w:val="00D80DB1"/>
    <w:rsid w:val="00D81899"/>
    <w:rsid w:val="00D93C74"/>
    <w:rsid w:val="00D96A6F"/>
    <w:rsid w:val="00DA5E07"/>
    <w:rsid w:val="00DD519B"/>
    <w:rsid w:val="00DD6963"/>
    <w:rsid w:val="00DE4759"/>
    <w:rsid w:val="00DF366E"/>
    <w:rsid w:val="00E344E3"/>
    <w:rsid w:val="00E51463"/>
    <w:rsid w:val="00E8174C"/>
    <w:rsid w:val="00E817DE"/>
    <w:rsid w:val="00E854DC"/>
    <w:rsid w:val="00EA6213"/>
    <w:rsid w:val="00EC4E26"/>
    <w:rsid w:val="00ED40D6"/>
    <w:rsid w:val="00F016A0"/>
    <w:rsid w:val="00F22CB2"/>
    <w:rsid w:val="00F501D4"/>
    <w:rsid w:val="00F60C21"/>
    <w:rsid w:val="00F75329"/>
    <w:rsid w:val="00FA5744"/>
    <w:rsid w:val="00FD6D2E"/>
    <w:rsid w:val="00FF63E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B64D"/>
  <w15:docId w15:val="{90B78791-D5EF-43A0-B7B5-A6442A8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3B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E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0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DefaultParagraphFont"/>
    <w:rsid w:val="00E344E3"/>
  </w:style>
  <w:style w:type="paragraph" w:styleId="NormalWeb">
    <w:name w:val="Normal (Web)"/>
    <w:basedOn w:val="Normal"/>
    <w:uiPriority w:val="99"/>
    <w:unhideWhenUsed/>
    <w:rsid w:val="007E08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7F72-87DF-4B70-BFC0-CE0FFAC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6819691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MEDIA</cp:lastModifiedBy>
  <cp:revision>31</cp:revision>
  <cp:lastPrinted>2002-01-01T03:35:00Z</cp:lastPrinted>
  <dcterms:created xsi:type="dcterms:W3CDTF">2015-02-14T06:39:00Z</dcterms:created>
  <dcterms:modified xsi:type="dcterms:W3CDTF">2025-02-23T17:19:00Z</dcterms:modified>
</cp:coreProperties>
</file>